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7339A">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黑体" w:eastAsia="黑体"/>
          <w:b/>
          <w:sz w:val="32"/>
          <w:szCs w:val="40"/>
          <w:lang w:val="en-US" w:eastAsia="zh-CN"/>
        </w:rPr>
      </w:pPr>
      <w:r>
        <w:rPr>
          <w:rFonts w:hint="eastAsia" w:ascii="黑体" w:eastAsia="黑体"/>
          <w:b/>
          <w:sz w:val="32"/>
          <w:szCs w:val="40"/>
          <w:lang w:val="en-US" w:eastAsia="zh-CN"/>
        </w:rPr>
        <w:t>德州启润开展环保咨询服务和制定设计方案项目流标公示</w:t>
      </w:r>
    </w:p>
    <w:p w14:paraId="48D339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eastAsia"/>
          <w:sz w:val="24"/>
          <w:szCs w:val="28"/>
          <w:lang w:val="en-US" w:eastAsia="zh-CN"/>
        </w:rPr>
      </w:pPr>
      <w:r>
        <w:rPr>
          <w:rFonts w:hint="eastAsia"/>
          <w:sz w:val="24"/>
          <w:szCs w:val="28"/>
          <w:lang w:val="en-US" w:eastAsia="zh-CN"/>
        </w:rPr>
        <w:t>启润轮胎（德州）有限公司就开展环保咨询服务和制定设计方案项目采取公开招标方式进行，现将结果公示如下：</w:t>
      </w:r>
    </w:p>
    <w:p w14:paraId="6450B7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eastAsia"/>
          <w:sz w:val="24"/>
          <w:szCs w:val="28"/>
          <w:lang w:val="en-US" w:eastAsia="zh-CN"/>
        </w:rPr>
      </w:pPr>
      <w:r>
        <w:rPr>
          <w:rFonts w:hint="eastAsia"/>
          <w:sz w:val="24"/>
          <w:szCs w:val="28"/>
          <w:lang w:val="en-US" w:eastAsia="zh-CN"/>
        </w:rPr>
        <w:t>一．项目名称：启润轮胎（德州）有限公司环保咨询服务及制定设计方案项目</w:t>
      </w:r>
    </w:p>
    <w:p w14:paraId="3F6AC2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default"/>
          <w:sz w:val="24"/>
          <w:szCs w:val="28"/>
          <w:lang w:val="en-US" w:eastAsia="zh-CN"/>
        </w:rPr>
      </w:pPr>
      <w:r>
        <w:rPr>
          <w:rFonts w:hint="eastAsia"/>
          <w:sz w:val="24"/>
          <w:szCs w:val="28"/>
          <w:lang w:val="en-US" w:eastAsia="zh-CN"/>
        </w:rPr>
        <w:t>二．公告日期：2026年09月18日</w:t>
      </w:r>
    </w:p>
    <w:p w14:paraId="0AB032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default"/>
          <w:sz w:val="24"/>
          <w:szCs w:val="28"/>
          <w:lang w:val="en-US" w:eastAsia="zh-CN"/>
        </w:rPr>
      </w:pPr>
      <w:r>
        <w:rPr>
          <w:rFonts w:hint="eastAsia"/>
          <w:sz w:val="24"/>
          <w:szCs w:val="28"/>
          <w:lang w:val="en-US" w:eastAsia="zh-CN"/>
        </w:rPr>
        <w:t>三．流标公示日期：2026年10月12日</w:t>
      </w:r>
    </w:p>
    <w:p w14:paraId="3CBABB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default"/>
          <w:sz w:val="24"/>
          <w:szCs w:val="28"/>
          <w:lang w:val="en-US" w:eastAsia="zh-CN"/>
        </w:rPr>
      </w:pPr>
      <w:r>
        <w:rPr>
          <w:rFonts w:hint="eastAsia"/>
          <w:sz w:val="24"/>
          <w:szCs w:val="28"/>
          <w:lang w:val="en-US" w:eastAsia="zh-CN"/>
        </w:rPr>
        <w:t>四．公告内容：</w:t>
      </w:r>
    </w:p>
    <w:p w14:paraId="262490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eastAsia"/>
          <w:sz w:val="24"/>
          <w:szCs w:val="28"/>
          <w:lang w:val="en-US" w:eastAsia="zh-CN"/>
        </w:rPr>
      </w:pPr>
      <w:r>
        <w:rPr>
          <w:rFonts w:hint="eastAsia"/>
          <w:sz w:val="24"/>
          <w:szCs w:val="28"/>
          <w:lang w:val="en-US" w:eastAsia="zh-CN"/>
        </w:rPr>
        <w:t>截止招标文件领取时间，投标人不满3家，作流标处理。</w:t>
      </w:r>
    </w:p>
    <w:p w14:paraId="466C81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eastAsia"/>
          <w:sz w:val="24"/>
          <w:szCs w:val="28"/>
          <w:lang w:val="en-US" w:eastAsia="zh-CN"/>
        </w:rPr>
      </w:pPr>
      <w:r>
        <w:rPr>
          <w:rFonts w:hint="eastAsia"/>
          <w:sz w:val="24"/>
          <w:szCs w:val="28"/>
          <w:lang w:val="en-US" w:eastAsia="zh-CN"/>
        </w:rPr>
        <w:t>五．联系方式</w:t>
      </w:r>
    </w:p>
    <w:p w14:paraId="72A080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eastAsia"/>
          <w:sz w:val="24"/>
          <w:szCs w:val="28"/>
          <w:lang w:val="en-US" w:eastAsia="zh-CN"/>
        </w:rPr>
      </w:pPr>
      <w:r>
        <w:rPr>
          <w:rFonts w:hint="eastAsia"/>
          <w:sz w:val="24"/>
          <w:szCs w:val="28"/>
          <w:lang w:val="en-US" w:eastAsia="zh-CN"/>
        </w:rPr>
        <w:t>招标人：启润轮胎（德州）有限公司</w:t>
      </w:r>
      <w:bookmarkStart w:id="0" w:name="_GoBack"/>
      <w:bookmarkEnd w:id="0"/>
    </w:p>
    <w:p w14:paraId="2BC70A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eastAsia"/>
          <w:sz w:val="24"/>
          <w:szCs w:val="28"/>
          <w:lang w:val="en-US" w:eastAsia="zh-CN"/>
        </w:rPr>
      </w:pPr>
      <w:r>
        <w:rPr>
          <w:rFonts w:hint="eastAsia"/>
          <w:sz w:val="24"/>
          <w:szCs w:val="28"/>
          <w:lang w:val="en-US" w:eastAsia="zh-CN"/>
        </w:rPr>
        <w:t xml:space="preserve">地址：山东省德州市乐陵市开元西大道北侧 </w:t>
      </w:r>
    </w:p>
    <w:p w14:paraId="438131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674" w:rightChars="321" w:firstLine="720" w:firstLineChars="300"/>
        <w:textAlignment w:val="auto"/>
        <w:rPr>
          <w:rFonts w:hint="default"/>
          <w:sz w:val="24"/>
          <w:szCs w:val="28"/>
          <w:lang w:val="en-US" w:eastAsia="zh-CN"/>
        </w:rPr>
      </w:pPr>
      <w:r>
        <w:rPr>
          <w:rFonts w:hint="eastAsia"/>
          <w:sz w:val="24"/>
          <w:szCs w:val="28"/>
          <w:lang w:val="en-US" w:eastAsia="zh-CN"/>
        </w:rPr>
        <w:t>联系人及电话：崔祥芳 15069231582</w:t>
      </w:r>
    </w:p>
    <w:p w14:paraId="07723E24">
      <w:pPr>
        <w:pStyle w:val="2"/>
        <w:spacing w:line="360" w:lineRule="auto"/>
        <w:rPr>
          <w:rFonts w:hint="eastAsia"/>
          <w:sz w:val="22"/>
          <w:szCs w:val="28"/>
          <w:lang w:val="en-US" w:eastAsia="zh-CN"/>
        </w:rPr>
      </w:pPr>
    </w:p>
    <w:p w14:paraId="2F0FEECC">
      <w:pPr>
        <w:pStyle w:val="2"/>
        <w:spacing w:line="360" w:lineRule="auto"/>
        <w:rPr>
          <w:rFonts w:hint="eastAsia"/>
          <w:sz w:val="22"/>
          <w:szCs w:val="28"/>
          <w:lang w:val="en-US" w:eastAsia="zh-CN"/>
        </w:rPr>
      </w:pPr>
    </w:p>
    <w:p w14:paraId="0B5F4B8E">
      <w:pPr>
        <w:pStyle w:val="2"/>
        <w:spacing w:line="360" w:lineRule="auto"/>
        <w:rPr>
          <w:rFonts w:hint="eastAsia"/>
          <w:sz w:val="22"/>
          <w:szCs w:val="28"/>
          <w:lang w:val="en-US" w:eastAsia="zh-CN"/>
        </w:rPr>
      </w:pPr>
    </w:p>
    <w:p w14:paraId="3BD40DDE">
      <w:pPr>
        <w:pStyle w:val="2"/>
        <w:spacing w:line="360" w:lineRule="auto"/>
        <w:ind w:left="0" w:leftChars="0" w:firstLine="6240" w:firstLineChars="2600"/>
        <w:jc w:val="both"/>
        <w:rPr>
          <w:rFonts w:hint="default"/>
          <w:sz w:val="24"/>
          <w:szCs w:val="28"/>
          <w:lang w:val="en-US" w:eastAsia="zh-CN"/>
        </w:rPr>
      </w:pPr>
      <w:r>
        <w:rPr>
          <w:rFonts w:hint="eastAsia"/>
          <w:sz w:val="24"/>
          <w:szCs w:val="28"/>
          <w:lang w:val="en-US" w:eastAsia="zh-CN"/>
        </w:rPr>
        <w:t>启润轮胎（德州）有限公司</w:t>
      </w:r>
    </w:p>
    <w:p w14:paraId="5B955C3A">
      <w:pPr>
        <w:pStyle w:val="2"/>
        <w:wordWrap w:val="0"/>
        <w:spacing w:line="360" w:lineRule="auto"/>
        <w:jc w:val="right"/>
        <w:rPr>
          <w:rFonts w:hint="default"/>
          <w:sz w:val="24"/>
          <w:szCs w:val="28"/>
          <w:lang w:val="en-US" w:eastAsia="zh-CN"/>
        </w:rPr>
      </w:pPr>
      <w:r>
        <w:rPr>
          <w:rFonts w:hint="eastAsia"/>
          <w:sz w:val="24"/>
          <w:szCs w:val="28"/>
          <w:lang w:val="en-US" w:eastAsia="zh-CN"/>
        </w:rPr>
        <w:t xml:space="preserve">2026年10月7日   </w:t>
      </w:r>
    </w:p>
    <w:p w14:paraId="3B3A6922">
      <w:pPr>
        <w:pStyle w:val="2"/>
        <w:rPr>
          <w:rFonts w:hint="eastAsia"/>
          <w:sz w:val="24"/>
          <w:szCs w:val="32"/>
          <w:lang w:val="en-US" w:eastAsia="zh-CN"/>
        </w:rPr>
      </w:pPr>
    </w:p>
    <w:p w14:paraId="1DB8C9C5">
      <w:pPr>
        <w:pStyle w:val="2"/>
        <w:rPr>
          <w:rFonts w:hint="eastAsia"/>
          <w:sz w:val="24"/>
          <w:szCs w:val="32"/>
          <w:lang w:val="en-US" w:eastAsia="zh-CN"/>
        </w:rPr>
      </w:pPr>
    </w:p>
    <w:p w14:paraId="0655A779">
      <w:pPr>
        <w:pStyle w:val="2"/>
        <w:rPr>
          <w:rFonts w:hint="eastAsia"/>
          <w:sz w:val="24"/>
          <w:szCs w:val="32"/>
          <w:lang w:val="en-US" w:eastAsia="zh-CN"/>
        </w:rPr>
      </w:pPr>
    </w:p>
    <w:sectPr>
      <w:pgSz w:w="11906" w:h="16838"/>
      <w:pgMar w:top="1440" w:right="12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A6FE2"/>
    <w:rsid w:val="00930024"/>
    <w:rsid w:val="084E7652"/>
    <w:rsid w:val="1FB44D91"/>
    <w:rsid w:val="230C13A3"/>
    <w:rsid w:val="237F4AEC"/>
    <w:rsid w:val="24C7636B"/>
    <w:rsid w:val="275E4DF0"/>
    <w:rsid w:val="29A053DC"/>
    <w:rsid w:val="2A6508F8"/>
    <w:rsid w:val="301234CF"/>
    <w:rsid w:val="34FA1E45"/>
    <w:rsid w:val="445C236B"/>
    <w:rsid w:val="47A40174"/>
    <w:rsid w:val="4DDA6FE2"/>
    <w:rsid w:val="525E2CE9"/>
    <w:rsid w:val="529816FA"/>
    <w:rsid w:val="5C5206CC"/>
    <w:rsid w:val="66C04787"/>
    <w:rsid w:val="66E96DDC"/>
    <w:rsid w:val="6B402C2D"/>
    <w:rsid w:val="71FA6DD9"/>
    <w:rsid w:val="73512CFE"/>
    <w:rsid w:val="789E3E62"/>
    <w:rsid w:val="7BD048F2"/>
    <w:rsid w:val="7C426D7E"/>
    <w:rsid w:val="7DA27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239</Words>
  <Characters>263</Characters>
  <Lines>0</Lines>
  <Paragraphs>0</Paragraphs>
  <TotalTime>6</TotalTime>
  <ScaleCrop>false</ScaleCrop>
  <LinksUpToDate>false</LinksUpToDate>
  <CharactersWithSpaces>268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2026-06-02T06:52:00Z</dcterms:created>
  <dc:creator>段光宗</dc:creator>
  <cp:lastModifiedBy>微信用户</cp:lastModifiedBy>
  <dcterms:modified xsi:type="dcterms:W3CDTF">2026-10-07T02:43:43Z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E7147A13A3B64FF58E0C3897294631F4_11</vt:lpwstr>
  </property>
  <property fmtid="{D5CDD505-2E9C-101B-9397-08002B2CF9AE}" pid="4" name="KSOTemplateDocerSaveRecord">
    <vt:lpwstr>eyJoZGlkIjoiZWIwM2Y5OTI1ZGE2ZjU4MWIxMThhZjg4MTlkNzk0Y2QiLCJ1c2VySWQiOiIxMzQ3MzQ3MTc0In0=</vt:lpwstr>
  </property>
</Properties>
</file>