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9AF2">
      <w:pPr>
        <w:rPr>
          <w:rFonts w:hint="eastAsia" w:asciiTheme="minorEastAsia" w:hAnsi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附件六</w:t>
      </w:r>
    </w:p>
    <w:p w14:paraId="137926AF">
      <w:pPr>
        <w:jc w:val="center"/>
        <w:rPr>
          <w:rFonts w:hint="eastAsia" w:asciiTheme="minorEastAsia" w:hAnsiTheme="minorEastAsia" w:eastAsiaTheme="minorEastAsia"/>
          <w:b/>
          <w:color w:val="auto"/>
          <w:sz w:val="36"/>
          <w:szCs w:val="28"/>
          <w:highlight w:val="none"/>
        </w:rPr>
      </w:pPr>
      <w:bookmarkStart w:id="0" w:name="_GoBack"/>
      <w:r>
        <w:rPr>
          <w:rFonts w:hint="eastAsia" w:asciiTheme="minorEastAsia" w:hAnsiTheme="minorEastAsia" w:eastAsiaTheme="minorEastAsia"/>
          <w:b/>
          <w:color w:val="auto"/>
          <w:sz w:val="36"/>
          <w:szCs w:val="28"/>
          <w:highlight w:val="none"/>
        </w:rPr>
        <w:t>厦门国贸集团股份有限公司国内、国外企业资信调查</w:t>
      </w:r>
    </w:p>
    <w:p w14:paraId="29CDC94A">
      <w:pPr>
        <w:jc w:val="center"/>
        <w:rPr>
          <w:rFonts w:hint="eastAsia" w:asciiTheme="minorEastAsia" w:hAnsiTheme="minorEastAsia" w:eastAsiaTheme="minorEastAsia"/>
          <w:b/>
          <w:color w:val="auto"/>
          <w:sz w:val="36"/>
          <w:szCs w:val="28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36"/>
          <w:szCs w:val="28"/>
          <w:highlight w:val="none"/>
        </w:rPr>
        <w:t>招标方案偏离表</w:t>
      </w:r>
    </w:p>
    <w:bookmarkEnd w:id="0"/>
    <w:p w14:paraId="56AFDAD2">
      <w:pPr>
        <w:spacing w:before="100" w:beforeAutospacing="1" w:after="100" w:afterAutospacing="1" w:line="480" w:lineRule="atLeast"/>
        <w:contextualSpacing/>
        <w:jc w:val="right"/>
        <w:rPr>
          <w:color w:val="auto"/>
          <w:sz w:val="28"/>
          <w:szCs w:val="28"/>
          <w:highlight w:val="none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3472"/>
        <w:gridCol w:w="3453"/>
      </w:tblGrid>
      <w:tr w14:paraId="51EB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37" w:type="pct"/>
            <w:vAlign w:val="center"/>
          </w:tcPr>
          <w:p w14:paraId="336A9A4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2037" w:type="pct"/>
            <w:vAlign w:val="center"/>
          </w:tcPr>
          <w:p w14:paraId="1BAE9162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  <w:t>招标方案原文</w:t>
            </w:r>
          </w:p>
        </w:tc>
        <w:tc>
          <w:tcPr>
            <w:tcW w:w="2026" w:type="pct"/>
            <w:vAlign w:val="center"/>
          </w:tcPr>
          <w:p w14:paraId="130C176C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  <w:t>偏离内容</w:t>
            </w:r>
          </w:p>
        </w:tc>
      </w:tr>
      <w:tr w14:paraId="1413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37" w:type="pct"/>
            <w:vAlign w:val="center"/>
          </w:tcPr>
          <w:p w14:paraId="4C0C79D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15ABDFD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7DB7ED2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128E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937" w:type="pct"/>
            <w:vAlign w:val="center"/>
          </w:tcPr>
          <w:p w14:paraId="3D66695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1CE3DD83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6CB5B930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02C2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37" w:type="pct"/>
            <w:vAlign w:val="center"/>
          </w:tcPr>
          <w:p w14:paraId="7960F1A3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1723035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3543BD4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0232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37" w:type="pct"/>
            <w:vAlign w:val="center"/>
          </w:tcPr>
          <w:p w14:paraId="6CB6D399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3CE08A5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0D293DC0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5948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37" w:type="pct"/>
            <w:vAlign w:val="center"/>
          </w:tcPr>
          <w:p w14:paraId="6AC005AA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63A633F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7A242FB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39D2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37" w:type="pct"/>
            <w:vAlign w:val="center"/>
          </w:tcPr>
          <w:p w14:paraId="4DABB0AA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4EA5435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351676A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3A21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37" w:type="pct"/>
            <w:vAlign w:val="center"/>
          </w:tcPr>
          <w:p w14:paraId="556D24FB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57308780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7BCB1CE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  <w:tr w14:paraId="106C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937" w:type="pct"/>
            <w:vAlign w:val="center"/>
          </w:tcPr>
          <w:p w14:paraId="39ABE95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37" w:type="pct"/>
            <w:vAlign w:val="center"/>
          </w:tcPr>
          <w:p w14:paraId="13236DFF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26" w:type="pct"/>
            <w:vAlign w:val="center"/>
          </w:tcPr>
          <w:p w14:paraId="513F9CB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A335E40">
      <w:pP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</w:pPr>
    </w:p>
    <w:p w14:paraId="5FB39883">
      <w:pPr>
        <w:rPr>
          <w:rFonts w:hint="eastAsia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07EEBC93">
      <w:pPr>
        <w:rPr>
          <w:rFonts w:hint="eastAsia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6CC504DA">
      <w:pPr>
        <w:rPr>
          <w:rFonts w:hint="eastAsia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5D581AE7">
      <w:pPr>
        <w:rPr>
          <w:rFonts w:hint="eastAsia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180CE590">
      <w:pPr>
        <w:spacing w:line="360" w:lineRule="auto"/>
        <w:ind w:firstLine="3500" w:firstLineChars="125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投标单位（全称并加盖公章）：</w:t>
      </w:r>
    </w:p>
    <w:p w14:paraId="41CF9064">
      <w:pPr>
        <w:spacing w:line="360" w:lineRule="auto"/>
        <w:ind w:firstLine="6440" w:firstLineChars="23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日期：</w:t>
      </w:r>
    </w:p>
    <w:p w14:paraId="4B0F17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C341F"/>
    <w:rsid w:val="3E7C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2026-07-10T14:41:00Z</dcterms:created>
  <dc:creator>cherry</dc:creator>
  <cp:lastModifiedBy>cherry</cp:lastModifiedBy>
  <dcterms:modified xsi:type="dcterms:W3CDTF">2026-07-10T14:41:41Z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90D4433BC4F44421962E30FB6A325627_11</vt:lpwstr>
  </property>
  <property fmtid="{D5CDD505-2E9C-101B-9397-08002B2CF9AE}" pid="4" name="KSOTemplateDocerSaveRecord">
    <vt:lpwstr>eyJoZGlkIjoiYmNjOGI4NDJkODA2YmUzODg4OWM5NjUzMGU3ODEzYjgiLCJ1c2VySWQiOiI3MTg4MzUxNDcifQ==</vt:lpwstr>
  </property>
</Properties>
</file>